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3D" w:rsidRPr="00C95354" w:rsidRDefault="00F2773D" w:rsidP="00BA0582">
      <w:pPr>
        <w:pStyle w:val="Ch60"/>
        <w:pageBreakBefore/>
        <w:spacing w:line="240" w:lineRule="auto"/>
        <w:ind w:left="4248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Додаток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1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br/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BA0582">
        <w:rPr>
          <w:rFonts w:ascii="Times New Roman" w:hAnsi="Times New Roman" w:cs="Times New Roman"/>
          <w:w w:val="100"/>
          <w:sz w:val="24"/>
          <w:szCs w:val="24"/>
        </w:rPr>
        <w:t xml:space="preserve">Порядку складання і виконання розпису бюджету </w:t>
      </w:r>
      <w:proofErr w:type="spellStart"/>
      <w:r w:rsidR="00BA0582">
        <w:rPr>
          <w:rFonts w:ascii="Times New Roman" w:hAnsi="Times New Roman" w:cs="Times New Roman"/>
          <w:w w:val="100"/>
          <w:sz w:val="24"/>
          <w:szCs w:val="24"/>
        </w:rPr>
        <w:t>Петропавлівської</w:t>
      </w:r>
      <w:proofErr w:type="spellEnd"/>
      <w:r w:rsidR="00BA0582">
        <w:rPr>
          <w:rFonts w:ascii="Times New Roman" w:hAnsi="Times New Roman" w:cs="Times New Roman"/>
          <w:w w:val="100"/>
          <w:sz w:val="24"/>
          <w:szCs w:val="24"/>
        </w:rPr>
        <w:t xml:space="preserve"> селищної територіальної громади 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ЗАТВЕРДЖУЮ</w:t>
      </w:r>
    </w:p>
    <w:p w:rsidR="00F2773D" w:rsidRPr="00C95354" w:rsidRDefault="00F2773D" w:rsidP="00C50876">
      <w:pPr>
        <w:pStyle w:val="Ch62"/>
        <w:spacing w:line="240" w:lineRule="auto"/>
        <w:ind w:left="413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</w:t>
      </w:r>
    </w:p>
    <w:p w:rsidR="00F2773D" w:rsidRPr="00B62341" w:rsidRDefault="00F2773D" w:rsidP="00C50876">
      <w:pPr>
        <w:pStyle w:val="StrokeCh6"/>
        <w:spacing w:line="240" w:lineRule="auto"/>
        <w:ind w:left="4139"/>
        <w:rPr>
          <w:rFonts w:ascii="Times New Roman" w:hAnsi="Times New Roman" w:cs="Times New Roman"/>
          <w:w w:val="100"/>
          <w:sz w:val="20"/>
          <w:szCs w:val="20"/>
        </w:rPr>
      </w:pPr>
      <w:r w:rsidRPr="00B62341">
        <w:rPr>
          <w:rFonts w:ascii="Times New Roman" w:hAnsi="Times New Roman" w:cs="Times New Roman"/>
          <w:w w:val="100"/>
          <w:sz w:val="20"/>
          <w:szCs w:val="20"/>
        </w:rPr>
        <w:t>(посада)</w:t>
      </w:r>
    </w:p>
    <w:p w:rsidR="00F2773D" w:rsidRPr="00C95354" w:rsidRDefault="00F2773D" w:rsidP="00C50876">
      <w:pPr>
        <w:pStyle w:val="Ch62"/>
        <w:spacing w:line="240" w:lineRule="auto"/>
        <w:ind w:left="413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_________________________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Власне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ім’я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ПРІЗВИЩЕ</w:t>
      </w:r>
    </w:p>
    <w:p w:rsidR="00F2773D" w:rsidRPr="00B62341" w:rsidRDefault="00F2773D" w:rsidP="00C50876">
      <w:pPr>
        <w:pStyle w:val="StrokeCh6"/>
        <w:spacing w:line="240" w:lineRule="auto"/>
        <w:ind w:left="4139" w:right="1890"/>
        <w:jc w:val="left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        </w:t>
      </w:r>
      <w:r w:rsidRPr="00B62341">
        <w:rPr>
          <w:rFonts w:ascii="Times New Roman" w:hAnsi="Times New Roman" w:cs="Times New Roman"/>
          <w:w w:val="100"/>
          <w:sz w:val="20"/>
          <w:szCs w:val="20"/>
        </w:rPr>
        <w:t>(підпис)</w:t>
      </w:r>
    </w:p>
    <w:p w:rsidR="00F2773D" w:rsidRPr="00C95354" w:rsidRDefault="00F2773D" w:rsidP="00C50876">
      <w:pPr>
        <w:pStyle w:val="Ch61"/>
        <w:spacing w:line="240" w:lineRule="auto"/>
        <w:ind w:left="4139" w:firstLine="0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М.П</w:t>
      </w:r>
      <w:r w:rsidRPr="00C95354">
        <w:rPr>
          <w:rFonts w:ascii="Times New Roman" w:hAnsi="Times New Roman" w:cs="Times New Roman"/>
          <w:w w:val="100"/>
          <w:sz w:val="24"/>
          <w:szCs w:val="24"/>
          <w:vertAlign w:val="superscript"/>
        </w:rPr>
        <w:t>1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.</w:t>
      </w:r>
    </w:p>
    <w:p w:rsidR="00F2773D" w:rsidRPr="00C95354" w:rsidRDefault="00F2773D" w:rsidP="00B23F3C">
      <w:pPr>
        <w:pStyle w:val="Ch6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Д</w:t>
      </w:r>
      <w:r w:rsidR="00065DDB">
        <w:rPr>
          <w:rFonts w:ascii="Times New Roman" w:hAnsi="Times New Roman" w:cs="Times New Roman"/>
          <w:w w:val="100"/>
          <w:sz w:val="24"/>
          <w:szCs w:val="24"/>
        </w:rPr>
        <w:t>овідка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br/>
        <w:t>про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зміни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річного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розпису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бюджету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br/>
        <w:t>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рік</w:t>
      </w:r>
    </w:p>
    <w:p w:rsidR="00F2773D" w:rsidRPr="00C95354" w:rsidRDefault="00F2773D" w:rsidP="00C50876">
      <w:pPr>
        <w:pStyle w:val="Ch62"/>
        <w:spacing w:before="0" w:line="240" w:lineRule="auto"/>
        <w:jc w:val="right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Номер</w:t>
      </w:r>
      <w:r w:rsidRPr="00C95354">
        <w:rPr>
          <w:rFonts w:ascii="Times New Roman" w:hAnsi="Times New Roman" w:cs="Times New Roman"/>
          <w:w w:val="100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_____________</w:t>
      </w:r>
    </w:p>
    <w:p w:rsidR="00F2773D" w:rsidRPr="00C95354" w:rsidRDefault="00F2773D" w:rsidP="00C50876">
      <w:pPr>
        <w:pStyle w:val="Ch62"/>
        <w:spacing w:line="240" w:lineRule="auto"/>
        <w:jc w:val="right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Дата</w:t>
      </w:r>
      <w:r w:rsidRPr="00C95354">
        <w:rPr>
          <w:rFonts w:ascii="Times New Roman" w:hAnsi="Times New Roman" w:cs="Times New Roman"/>
          <w:w w:val="100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_______________</w:t>
      </w:r>
    </w:p>
    <w:p w:rsidR="00F2773D" w:rsidRPr="00C95354" w:rsidRDefault="00F2773D" w:rsidP="00C50876">
      <w:pPr>
        <w:pStyle w:val="Ch62"/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Вид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бюджету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______________________________________________________________________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F2773D" w:rsidRPr="00C95354" w:rsidRDefault="00F2773D" w:rsidP="00C50876">
      <w:pPr>
        <w:pStyle w:val="Ch62"/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код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назва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відомчої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класифікації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видатків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кредитування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бюджету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F2773D" w:rsidRPr="00C95354" w:rsidRDefault="00F2773D" w:rsidP="00C50876">
      <w:pPr>
        <w:pStyle w:val="Ch62"/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код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назва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програмної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класифікації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видатків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кредитування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державного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бюджету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</w:t>
      </w:r>
    </w:p>
    <w:p w:rsidR="00F2773D" w:rsidRPr="00C95354" w:rsidRDefault="00F2773D" w:rsidP="00C50876">
      <w:pPr>
        <w:pStyle w:val="Ch62"/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(код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назва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програмної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класифікації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видатків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кредитування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місцевих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бюджетів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(код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назва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Типової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програмної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класифікації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видатків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кредитування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місцевих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бюджетів)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).</w:t>
      </w:r>
    </w:p>
    <w:p w:rsidR="00F2773D" w:rsidRPr="00C95354" w:rsidRDefault="00F2773D" w:rsidP="00C50876">
      <w:pPr>
        <w:pStyle w:val="Ch62"/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Відділ-виконавець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__________________________________________________________________</w:t>
      </w:r>
    </w:p>
    <w:p w:rsidR="00F2773D" w:rsidRPr="00C95354" w:rsidRDefault="00F2773D" w:rsidP="00C50876">
      <w:pPr>
        <w:pStyle w:val="Ch62"/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Підстава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__________________________________________________________________________</w:t>
      </w:r>
    </w:p>
    <w:p w:rsidR="00F2773D" w:rsidRPr="00C95354" w:rsidRDefault="00F2773D" w:rsidP="00B23F3C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(</w:t>
      </w:r>
      <w:bookmarkStart w:id="0" w:name="_GoBack"/>
      <w:bookmarkEnd w:id="0"/>
      <w:proofErr w:type="spellStart"/>
      <w:r w:rsidRPr="00C95354">
        <w:rPr>
          <w:rFonts w:ascii="Times New Roman" w:hAnsi="Times New Roman" w:cs="Times New Roman"/>
          <w:w w:val="100"/>
          <w:sz w:val="24"/>
          <w:szCs w:val="24"/>
        </w:rPr>
        <w:t>грн</w:t>
      </w:r>
      <w:proofErr w:type="spellEnd"/>
      <w:r w:rsidRPr="00C95354">
        <w:rPr>
          <w:rFonts w:ascii="Times New Roman" w:hAnsi="Times New Roman" w:cs="Times New Roman"/>
          <w:w w:val="100"/>
          <w:sz w:val="24"/>
          <w:szCs w:val="24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7"/>
        <w:gridCol w:w="4110"/>
        <w:gridCol w:w="1869"/>
        <w:gridCol w:w="2034"/>
        <w:gridCol w:w="1019"/>
      </w:tblGrid>
      <w:tr w:rsidR="00F2773D" w:rsidRPr="002320D8" w:rsidTr="002320D8">
        <w:trPr>
          <w:trHeight w:val="60"/>
        </w:trPr>
        <w:tc>
          <w:tcPr>
            <w:tcW w:w="4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F2773D" w:rsidRPr="002320D8" w:rsidRDefault="00F2773D" w:rsidP="006C0E8F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320D8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</w:t>
            </w:r>
          </w:p>
        </w:tc>
        <w:tc>
          <w:tcPr>
            <w:tcW w:w="20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F2773D" w:rsidRPr="002320D8" w:rsidRDefault="00F2773D" w:rsidP="006C0E8F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320D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24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F2773D" w:rsidRPr="002320D8" w:rsidRDefault="00F2773D" w:rsidP="006C0E8F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320D8">
              <w:rPr>
                <w:rFonts w:ascii="Times New Roman" w:hAnsi="Times New Roman" w:cs="Times New Roman"/>
                <w:w w:val="100"/>
                <w:sz w:val="20"/>
                <w:szCs w:val="20"/>
              </w:rPr>
              <w:t>Сума змін (+, –)</w:t>
            </w:r>
          </w:p>
        </w:tc>
      </w:tr>
      <w:tr w:rsidR="00F2773D" w:rsidRPr="002320D8" w:rsidTr="002320D8">
        <w:trPr>
          <w:trHeight w:val="60"/>
        </w:trPr>
        <w:tc>
          <w:tcPr>
            <w:tcW w:w="4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73D" w:rsidRPr="002320D8" w:rsidRDefault="00F2773D" w:rsidP="006C0E8F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0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73D" w:rsidRPr="002320D8" w:rsidRDefault="00F2773D" w:rsidP="006C0E8F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F2773D" w:rsidRPr="002320D8" w:rsidRDefault="00F2773D" w:rsidP="006C0E8F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320D8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загальний фонд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F2773D" w:rsidRPr="002320D8" w:rsidRDefault="00F2773D" w:rsidP="006C0E8F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320D8">
              <w:rPr>
                <w:rFonts w:ascii="Times New Roman" w:hAnsi="Times New Roman" w:cs="Times New Roman"/>
                <w:w w:val="100"/>
                <w:sz w:val="20"/>
                <w:szCs w:val="20"/>
              </w:rPr>
              <w:t>спеціальний фонд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F2773D" w:rsidRPr="002320D8" w:rsidRDefault="00F2773D" w:rsidP="006C0E8F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320D8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разом</w:t>
            </w:r>
          </w:p>
        </w:tc>
      </w:tr>
      <w:tr w:rsidR="00F2773D" w:rsidRPr="002320D8" w:rsidTr="002320D8">
        <w:trPr>
          <w:trHeight w:val="60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2773D" w:rsidRPr="002320D8" w:rsidRDefault="00F2773D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320D8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2773D" w:rsidRPr="002320D8" w:rsidRDefault="00F2773D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320D8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2773D" w:rsidRPr="002320D8" w:rsidRDefault="00F2773D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320D8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2773D" w:rsidRPr="002320D8" w:rsidRDefault="00F2773D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320D8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2773D" w:rsidRPr="002320D8" w:rsidRDefault="00F2773D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320D8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</w:tr>
      <w:tr w:rsidR="00F2773D" w:rsidRPr="002320D8" w:rsidTr="002320D8">
        <w:trPr>
          <w:trHeight w:val="60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320D8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НАДХОДЖЕННЯ</w:t>
            </w:r>
            <w:r w:rsidRPr="002320D8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  <w:vertAlign w:val="superscript"/>
              </w:rPr>
              <w:t>2</w:t>
            </w:r>
            <w:r w:rsidRPr="002320D8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 xml:space="preserve"> - усього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2773D" w:rsidRPr="002320D8" w:rsidTr="002320D8">
        <w:trPr>
          <w:trHeight w:val="60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320D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 тому числі: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2773D" w:rsidRPr="002320D8" w:rsidTr="002320D8">
        <w:trPr>
          <w:trHeight w:val="60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320D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доходи</w:t>
            </w:r>
            <w:r w:rsidRPr="002320D8">
              <w:rPr>
                <w:rFonts w:ascii="Times New Roman" w:hAnsi="Times New Roman" w:cs="Times New Roman"/>
                <w:spacing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2773D" w:rsidRPr="002320D8" w:rsidTr="002320D8">
        <w:trPr>
          <w:trHeight w:val="60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320D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фінансування</w:t>
            </w:r>
            <w:r w:rsidRPr="002320D8">
              <w:rPr>
                <w:rFonts w:ascii="Times New Roman" w:hAnsi="Times New Roman" w:cs="Times New Roman"/>
                <w:spacing w:val="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2773D" w:rsidRPr="002320D8" w:rsidTr="002320D8">
        <w:trPr>
          <w:trHeight w:val="60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320D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повернення кредитів до бюджету</w:t>
            </w:r>
            <w:r w:rsidRPr="002320D8">
              <w:rPr>
                <w:rFonts w:ascii="Times New Roman" w:hAnsi="Times New Roman" w:cs="Times New Roman"/>
                <w:spacing w:val="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2773D" w:rsidRPr="002320D8" w:rsidTr="002320D8">
        <w:trPr>
          <w:trHeight w:val="60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320D8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ВИТРАТИ</w:t>
            </w:r>
            <w:r w:rsidRPr="002320D8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  <w:vertAlign w:val="superscript"/>
              </w:rPr>
              <w:t xml:space="preserve">6 </w:t>
            </w:r>
            <w:r w:rsidRPr="002320D8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- усього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2773D" w:rsidRPr="002320D8" w:rsidTr="002320D8">
        <w:trPr>
          <w:trHeight w:val="60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320D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 тому числі: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2773D" w:rsidRPr="002320D8" w:rsidTr="002320D8">
        <w:trPr>
          <w:trHeight w:val="60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320D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видатки</w:t>
            </w:r>
            <w:r w:rsidRPr="002320D8">
              <w:rPr>
                <w:rFonts w:ascii="Times New Roman" w:hAnsi="Times New Roman" w:cs="Times New Roman"/>
                <w:spacing w:val="0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2773D" w:rsidRPr="002320D8" w:rsidTr="002320D8">
        <w:trPr>
          <w:trHeight w:val="60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320D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фінансування</w:t>
            </w:r>
            <w:r w:rsidRPr="002320D8">
              <w:rPr>
                <w:rFonts w:ascii="Times New Roman" w:hAnsi="Times New Roman" w:cs="Times New Roman"/>
                <w:spacing w:val="0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2773D" w:rsidRPr="002320D8" w:rsidTr="002320D8">
        <w:trPr>
          <w:trHeight w:val="60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2320D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надання кредитів з бюджету</w:t>
            </w:r>
            <w:r w:rsidRPr="002320D8">
              <w:rPr>
                <w:rFonts w:ascii="Times New Roman" w:hAnsi="Times New Roman" w:cs="Times New Roman"/>
                <w:spacing w:val="0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2773D" w:rsidRPr="002320D8" w:rsidRDefault="00F2773D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:rsidR="00F2773D" w:rsidRPr="002320D8" w:rsidRDefault="00F2773D" w:rsidP="002320D8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  <w:vertAlign w:val="superscript"/>
        </w:rPr>
      </w:pPr>
      <w:r w:rsidRPr="00D17640">
        <w:rPr>
          <w:rFonts w:ascii="Times New Roman" w:hAnsi="Times New Roman" w:cs="Times New Roman"/>
          <w:w w:val="100"/>
          <w:sz w:val="20"/>
          <w:szCs w:val="20"/>
        </w:rPr>
        <w:t>__________</w:t>
      </w:r>
      <w:r w:rsidRPr="00D17640">
        <w:rPr>
          <w:rFonts w:ascii="Times New Roman" w:hAnsi="Times New Roman" w:cs="Times New Roman"/>
          <w:w w:val="100"/>
          <w:sz w:val="20"/>
          <w:szCs w:val="20"/>
        </w:rPr>
        <w:br/>
      </w:r>
      <w:r w:rsidRPr="002320D8">
        <w:rPr>
          <w:rFonts w:ascii="Times New Roman" w:hAnsi="Times New Roman" w:cs="Times New Roman"/>
          <w:w w:val="100"/>
          <w:sz w:val="20"/>
          <w:szCs w:val="20"/>
          <w:vertAlign w:val="superscript"/>
        </w:rPr>
        <w:t>1</w:t>
      </w:r>
      <w:r w:rsidRPr="002320D8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17640">
        <w:rPr>
          <w:rFonts w:ascii="Times New Roman" w:hAnsi="Times New Roman" w:cs="Times New Roman"/>
          <w:w w:val="100"/>
          <w:sz w:val="20"/>
          <w:szCs w:val="20"/>
        </w:rPr>
        <w:t>Для довідки у паперові</w:t>
      </w:r>
      <w:r>
        <w:rPr>
          <w:rFonts w:ascii="Times New Roman" w:hAnsi="Times New Roman" w:cs="Times New Roman"/>
          <w:w w:val="100"/>
          <w:sz w:val="20"/>
          <w:szCs w:val="20"/>
        </w:rPr>
        <w:t>й</w:t>
      </w:r>
      <w:r w:rsidRPr="00D17640">
        <w:rPr>
          <w:rFonts w:ascii="Times New Roman" w:hAnsi="Times New Roman" w:cs="Times New Roman"/>
          <w:w w:val="100"/>
          <w:sz w:val="20"/>
          <w:szCs w:val="20"/>
        </w:rPr>
        <w:t xml:space="preserve"> формі</w:t>
      </w:r>
      <w:r w:rsidRPr="002320D8">
        <w:rPr>
          <w:rFonts w:ascii="Times New Roman" w:hAnsi="Times New Roman" w:cs="Times New Roman"/>
          <w:w w:val="100"/>
          <w:sz w:val="20"/>
          <w:szCs w:val="20"/>
        </w:rPr>
        <w:t>.</w:t>
      </w:r>
    </w:p>
    <w:p w:rsidR="00F2773D" w:rsidRPr="006C0E8F" w:rsidRDefault="00F2773D" w:rsidP="002320D8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  <w:r w:rsidRPr="006C0E8F">
        <w:rPr>
          <w:rFonts w:ascii="Times New Roman" w:hAnsi="Times New Roman" w:cs="Times New Roman"/>
          <w:w w:val="100"/>
          <w:sz w:val="20"/>
          <w:szCs w:val="20"/>
          <w:vertAlign w:val="superscript"/>
        </w:rPr>
        <w:t>2</w:t>
      </w:r>
      <w:r w:rsidRPr="006C0E8F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6C0E8F">
        <w:rPr>
          <w:rFonts w:ascii="Times New Roman" w:hAnsi="Times New Roman" w:cs="Times New Roman"/>
          <w:w w:val="100"/>
          <w:sz w:val="20"/>
          <w:szCs w:val="20"/>
        </w:rPr>
        <w:tab/>
        <w:t>До надходжень належать доходи бюджету, повернення кредитів до бюджету, кошти від державних (місцевих) запозичень (код 401000), кошти від приватизації державного майна (код 500000), повернення бюджетних коштів з депозитів, надходження внаслідок продажу/пред’явлення цінних паперів, а також коди 601100, 602100, 603000, 604100.</w:t>
      </w:r>
    </w:p>
    <w:p w:rsidR="00F2773D" w:rsidRPr="006C0E8F" w:rsidRDefault="00F2773D" w:rsidP="002320D8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  <w:r w:rsidRPr="006C0E8F">
        <w:rPr>
          <w:rFonts w:ascii="Times New Roman" w:hAnsi="Times New Roman" w:cs="Times New Roman"/>
          <w:w w:val="100"/>
          <w:sz w:val="20"/>
          <w:szCs w:val="20"/>
          <w:vertAlign w:val="superscript"/>
        </w:rPr>
        <w:t>3</w:t>
      </w:r>
      <w:r w:rsidRPr="006C0E8F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6C0E8F">
        <w:rPr>
          <w:rFonts w:ascii="Times New Roman" w:hAnsi="Times New Roman" w:cs="Times New Roman"/>
          <w:w w:val="100"/>
          <w:sz w:val="20"/>
          <w:szCs w:val="20"/>
        </w:rPr>
        <w:tab/>
        <w:t>Детально за кодами</w:t>
      </w:r>
      <w:hyperlink r:id="rId6" w:history="1">
        <w:r w:rsidRPr="006C0E8F">
          <w:rPr>
            <w:rFonts w:ascii="Times New Roman" w:hAnsi="Times New Roman" w:cs="Times New Roman"/>
            <w:w w:val="100"/>
            <w:sz w:val="20"/>
            <w:szCs w:val="20"/>
          </w:rPr>
          <w:t xml:space="preserve"> класифікації доходів бюджету</w:t>
        </w:r>
      </w:hyperlink>
      <w:r w:rsidRPr="006C0E8F">
        <w:rPr>
          <w:rFonts w:ascii="Times New Roman" w:hAnsi="Times New Roman" w:cs="Times New Roman"/>
          <w:w w:val="100"/>
          <w:sz w:val="20"/>
          <w:szCs w:val="20"/>
        </w:rPr>
        <w:t>.</w:t>
      </w:r>
    </w:p>
    <w:p w:rsidR="00F2773D" w:rsidRPr="006C0E8F" w:rsidRDefault="00F2773D" w:rsidP="002320D8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  <w:r w:rsidRPr="006C0E8F">
        <w:rPr>
          <w:rFonts w:ascii="Times New Roman" w:hAnsi="Times New Roman" w:cs="Times New Roman"/>
          <w:w w:val="100"/>
          <w:sz w:val="20"/>
          <w:szCs w:val="20"/>
          <w:vertAlign w:val="superscript"/>
        </w:rPr>
        <w:t>4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6C0E8F">
        <w:rPr>
          <w:rFonts w:ascii="Times New Roman" w:hAnsi="Times New Roman" w:cs="Times New Roman"/>
          <w:w w:val="100"/>
          <w:sz w:val="20"/>
          <w:szCs w:val="20"/>
        </w:rPr>
        <w:t xml:space="preserve">Детально за кодами </w:t>
      </w:r>
      <w:hyperlink r:id="rId7" w:history="1">
        <w:r w:rsidRPr="006C0E8F">
          <w:rPr>
            <w:rFonts w:ascii="Times New Roman" w:hAnsi="Times New Roman" w:cs="Times New Roman"/>
            <w:w w:val="100"/>
            <w:sz w:val="20"/>
            <w:szCs w:val="20"/>
          </w:rPr>
          <w:t>класифікації фінансування бюджету за типом боргового зобов’язання</w:t>
        </w:r>
      </w:hyperlink>
      <w:r w:rsidRPr="006C0E8F">
        <w:rPr>
          <w:rFonts w:ascii="Times New Roman" w:hAnsi="Times New Roman" w:cs="Times New Roman"/>
          <w:w w:val="100"/>
          <w:sz w:val="20"/>
          <w:szCs w:val="20"/>
        </w:rPr>
        <w:t>.</w:t>
      </w:r>
    </w:p>
    <w:p w:rsidR="00F2773D" w:rsidRPr="006C0E8F" w:rsidRDefault="00F2773D" w:rsidP="002320D8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  <w:r w:rsidRPr="006C0E8F">
        <w:rPr>
          <w:rFonts w:ascii="Times New Roman" w:hAnsi="Times New Roman" w:cs="Times New Roman"/>
          <w:w w:val="100"/>
          <w:sz w:val="20"/>
          <w:szCs w:val="20"/>
          <w:vertAlign w:val="superscript"/>
        </w:rPr>
        <w:t>5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6C0E8F">
        <w:rPr>
          <w:rFonts w:ascii="Times New Roman" w:hAnsi="Times New Roman" w:cs="Times New Roman"/>
          <w:w w:val="100"/>
          <w:sz w:val="20"/>
          <w:szCs w:val="20"/>
        </w:rPr>
        <w:t xml:space="preserve">Детально за кодами програмної класифікації видатків та кредитування бюджету, </w:t>
      </w:r>
      <w:hyperlink r:id="rId8" w:history="1">
        <w:r w:rsidRPr="006C0E8F">
          <w:rPr>
            <w:rFonts w:ascii="Times New Roman" w:hAnsi="Times New Roman" w:cs="Times New Roman"/>
            <w:w w:val="100"/>
            <w:sz w:val="20"/>
            <w:szCs w:val="20"/>
          </w:rPr>
          <w:t>класифікації кредитування бюджету</w:t>
        </w:r>
      </w:hyperlink>
      <w:r w:rsidRPr="006C0E8F">
        <w:rPr>
          <w:rFonts w:ascii="Times New Roman" w:hAnsi="Times New Roman" w:cs="Times New Roman"/>
          <w:w w:val="100"/>
          <w:sz w:val="20"/>
          <w:szCs w:val="20"/>
        </w:rPr>
        <w:t>.</w:t>
      </w:r>
    </w:p>
    <w:p w:rsidR="00F2773D" w:rsidRPr="006C0E8F" w:rsidRDefault="00F2773D" w:rsidP="002320D8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  <w:r w:rsidRPr="006C0E8F">
        <w:rPr>
          <w:rFonts w:ascii="Times New Roman" w:hAnsi="Times New Roman" w:cs="Times New Roman"/>
          <w:w w:val="100"/>
          <w:sz w:val="20"/>
          <w:szCs w:val="20"/>
          <w:vertAlign w:val="superscript"/>
        </w:rPr>
        <w:t>6</w:t>
      </w:r>
      <w:r w:rsidRPr="006C0E8F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6C0E8F">
        <w:rPr>
          <w:rFonts w:ascii="Times New Roman" w:hAnsi="Times New Roman" w:cs="Times New Roman"/>
          <w:w w:val="100"/>
          <w:sz w:val="20"/>
          <w:szCs w:val="20"/>
        </w:rPr>
        <w:tab/>
        <w:t>До витрат належать видатки бюджету, надання кредитів з бюджету, погашення боргу (код 402000) та розміщення бюджетних коштів на депозитах, придбання цінних паперів, а також коди 601200, 602200, 604200.</w:t>
      </w:r>
    </w:p>
    <w:p w:rsidR="00F2773D" w:rsidRPr="006C0E8F" w:rsidRDefault="00F2773D" w:rsidP="002320D8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  <w:r w:rsidRPr="006C0E8F">
        <w:rPr>
          <w:rFonts w:ascii="Times New Roman" w:hAnsi="Times New Roman" w:cs="Times New Roman"/>
          <w:w w:val="100"/>
          <w:sz w:val="20"/>
          <w:szCs w:val="20"/>
          <w:vertAlign w:val="superscript"/>
        </w:rPr>
        <w:t>7</w:t>
      </w:r>
      <w:r w:rsidRPr="006C0E8F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6C0E8F">
        <w:rPr>
          <w:rFonts w:ascii="Times New Roman" w:hAnsi="Times New Roman" w:cs="Times New Roman"/>
          <w:w w:val="100"/>
          <w:sz w:val="20"/>
          <w:szCs w:val="20"/>
        </w:rPr>
        <w:tab/>
        <w:t xml:space="preserve">Детально за кодами </w:t>
      </w:r>
      <w:hyperlink r:id="rId9" w:history="1">
        <w:r w:rsidRPr="006C0E8F">
          <w:rPr>
            <w:rFonts w:ascii="Times New Roman" w:hAnsi="Times New Roman" w:cs="Times New Roman"/>
            <w:w w:val="100"/>
            <w:sz w:val="20"/>
            <w:szCs w:val="20"/>
          </w:rPr>
          <w:t>економічної класифікації видатків бюджету</w:t>
        </w:r>
      </w:hyperlink>
      <w:r w:rsidRPr="006C0E8F">
        <w:rPr>
          <w:rFonts w:ascii="Times New Roman" w:hAnsi="Times New Roman" w:cs="Times New Roman"/>
          <w:w w:val="100"/>
          <w:sz w:val="20"/>
          <w:szCs w:val="20"/>
        </w:rPr>
        <w:t>.</w:t>
      </w:r>
    </w:p>
    <w:p w:rsidR="00F2773D" w:rsidRPr="006C0E8F" w:rsidRDefault="00F2773D" w:rsidP="002320D8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  <w:r w:rsidRPr="006C0E8F">
        <w:rPr>
          <w:rFonts w:ascii="Times New Roman" w:hAnsi="Times New Roman" w:cs="Times New Roman"/>
          <w:w w:val="100"/>
          <w:sz w:val="20"/>
          <w:szCs w:val="20"/>
          <w:vertAlign w:val="superscript"/>
        </w:rPr>
        <w:t>8</w:t>
      </w:r>
      <w:r w:rsidRPr="006C0E8F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6C0E8F">
        <w:rPr>
          <w:rFonts w:ascii="Times New Roman" w:hAnsi="Times New Roman" w:cs="Times New Roman"/>
          <w:w w:val="100"/>
          <w:sz w:val="20"/>
          <w:szCs w:val="20"/>
        </w:rPr>
        <w:tab/>
        <w:t xml:space="preserve">Детально за кодами </w:t>
      </w:r>
      <w:hyperlink r:id="rId10" w:history="1">
        <w:r w:rsidRPr="006C0E8F">
          <w:rPr>
            <w:rFonts w:ascii="Times New Roman" w:hAnsi="Times New Roman" w:cs="Times New Roman"/>
            <w:w w:val="100"/>
            <w:sz w:val="20"/>
            <w:szCs w:val="20"/>
          </w:rPr>
          <w:t>класифікації фінансування бюджету за типом боргового зобов’язання</w:t>
        </w:r>
      </w:hyperlink>
      <w:r w:rsidRPr="006C0E8F">
        <w:rPr>
          <w:rFonts w:ascii="Times New Roman" w:hAnsi="Times New Roman" w:cs="Times New Roman"/>
          <w:w w:val="100"/>
          <w:sz w:val="20"/>
          <w:szCs w:val="20"/>
        </w:rPr>
        <w:t>.</w:t>
      </w:r>
    </w:p>
    <w:p w:rsidR="00F2773D" w:rsidRDefault="00F2773D" w:rsidP="002320D8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  <w:r w:rsidRPr="006C0E8F">
        <w:rPr>
          <w:rFonts w:ascii="Times New Roman" w:hAnsi="Times New Roman" w:cs="Times New Roman"/>
          <w:w w:val="100"/>
          <w:sz w:val="20"/>
          <w:szCs w:val="20"/>
          <w:vertAlign w:val="superscript"/>
        </w:rPr>
        <w:lastRenderedPageBreak/>
        <w:t>9</w:t>
      </w:r>
      <w:r w:rsidRPr="006C0E8F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6C0E8F">
        <w:rPr>
          <w:rFonts w:ascii="Times New Roman" w:hAnsi="Times New Roman" w:cs="Times New Roman"/>
          <w:w w:val="100"/>
          <w:sz w:val="20"/>
          <w:szCs w:val="20"/>
        </w:rPr>
        <w:tab/>
        <w:t>Детально за кодами</w:t>
      </w:r>
      <w:hyperlink r:id="rId11" w:history="1">
        <w:r w:rsidRPr="006C0E8F">
          <w:rPr>
            <w:rFonts w:ascii="Times New Roman" w:hAnsi="Times New Roman" w:cs="Times New Roman"/>
            <w:w w:val="100"/>
            <w:sz w:val="20"/>
            <w:szCs w:val="20"/>
          </w:rPr>
          <w:t xml:space="preserve"> класифікації кредитування бюджету</w:t>
        </w:r>
      </w:hyperlink>
      <w:r w:rsidRPr="006C0E8F">
        <w:rPr>
          <w:rFonts w:ascii="Times New Roman" w:hAnsi="Times New Roman" w:cs="Times New Roman"/>
          <w:w w:val="100"/>
          <w:sz w:val="20"/>
          <w:szCs w:val="20"/>
        </w:rPr>
        <w:t>.</w:t>
      </w:r>
    </w:p>
    <w:p w:rsidR="00665841" w:rsidRDefault="00665841" w:rsidP="002320D8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</w:p>
    <w:p w:rsidR="00665841" w:rsidRDefault="00665841" w:rsidP="002320D8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</w:p>
    <w:p w:rsidR="00665841" w:rsidRDefault="00665841" w:rsidP="002320D8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</w:p>
    <w:p w:rsidR="00665841" w:rsidRDefault="00665841" w:rsidP="002320D8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</w:p>
    <w:p w:rsidR="00665841" w:rsidRDefault="00665841" w:rsidP="002320D8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</w:p>
    <w:p w:rsidR="00665841" w:rsidRDefault="00665841" w:rsidP="002320D8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</w:p>
    <w:p w:rsidR="00665841" w:rsidRDefault="00665841" w:rsidP="002320D8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</w:p>
    <w:p w:rsidR="00665841" w:rsidRDefault="00665841" w:rsidP="002320D8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</w:p>
    <w:p w:rsidR="00F2773D" w:rsidRDefault="00F2773D"/>
    <w:sectPr w:rsidR="00F2773D" w:rsidSect="00C50876">
      <w:pgSz w:w="11900" w:h="16840"/>
      <w:pgMar w:top="397" w:right="567" w:bottom="397" w:left="1418" w:header="0" w:footer="6" w:gutter="0"/>
      <w:cols w:space="999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F3C"/>
    <w:rsid w:val="00023434"/>
    <w:rsid w:val="00065DDB"/>
    <w:rsid w:val="001B1FEB"/>
    <w:rsid w:val="002320D8"/>
    <w:rsid w:val="002C12F3"/>
    <w:rsid w:val="005D568B"/>
    <w:rsid w:val="006533B7"/>
    <w:rsid w:val="00660DCE"/>
    <w:rsid w:val="00665841"/>
    <w:rsid w:val="006C0E8F"/>
    <w:rsid w:val="007152E3"/>
    <w:rsid w:val="00726CF2"/>
    <w:rsid w:val="00727AEE"/>
    <w:rsid w:val="007705C1"/>
    <w:rsid w:val="008C6232"/>
    <w:rsid w:val="009A473B"/>
    <w:rsid w:val="00A10C4B"/>
    <w:rsid w:val="00B23F3C"/>
    <w:rsid w:val="00B62341"/>
    <w:rsid w:val="00BA0582"/>
    <w:rsid w:val="00C26CCE"/>
    <w:rsid w:val="00C50876"/>
    <w:rsid w:val="00C95354"/>
    <w:rsid w:val="00D17640"/>
    <w:rsid w:val="00E20F11"/>
    <w:rsid w:val="00E2357C"/>
    <w:rsid w:val="00F058DC"/>
    <w:rsid w:val="00F2712A"/>
    <w:rsid w:val="00F2773D"/>
    <w:rsid w:val="00F90924"/>
    <w:rsid w:val="00FD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F3C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hAnsi="Calibri" w:cs="Calibri"/>
      <w:color w:val="00000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B23F3C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uk-UA"/>
    </w:rPr>
  </w:style>
  <w:style w:type="paragraph" w:customStyle="1" w:styleId="Ch6">
    <w:name w:val="Заголовок Додатка (Ch_6 Міністерства)"/>
    <w:basedOn w:val="a"/>
    <w:uiPriority w:val="99"/>
    <w:rsid w:val="00B23F3C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-Bold" w:hAnsi="Pragmatica-Bold" w:cs="Pragmatica-Bold"/>
      <w:b/>
      <w:bCs/>
      <w:w w:val="90"/>
      <w:sz w:val="19"/>
      <w:szCs w:val="19"/>
    </w:rPr>
  </w:style>
  <w:style w:type="paragraph" w:customStyle="1" w:styleId="Ch60">
    <w:name w:val="Додаток № (Ch_6 Міністерства)"/>
    <w:basedOn w:val="a"/>
    <w:uiPriority w:val="99"/>
    <w:rsid w:val="00B23F3C"/>
    <w:pPr>
      <w:keepNext/>
      <w:keepLines/>
      <w:tabs>
        <w:tab w:val="right" w:pos="7710"/>
      </w:tabs>
      <w:spacing w:before="397" w:after="0" w:line="257" w:lineRule="auto"/>
      <w:ind w:left="3969"/>
    </w:pPr>
    <w:rPr>
      <w:rFonts w:ascii="Pragmatica-Book" w:hAnsi="Pragmatica-Book" w:cs="Pragmatica-Book"/>
      <w:w w:val="90"/>
      <w:sz w:val="17"/>
      <w:szCs w:val="17"/>
    </w:rPr>
  </w:style>
  <w:style w:type="paragraph" w:customStyle="1" w:styleId="Ch61">
    <w:name w:val="Основной текст (Ch_6 Міністерства)"/>
    <w:basedOn w:val="a"/>
    <w:uiPriority w:val="99"/>
    <w:rsid w:val="00B23F3C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</w:rPr>
  </w:style>
  <w:style w:type="paragraph" w:customStyle="1" w:styleId="Ch62">
    <w:name w:val="Основной текст (без абзаца) (Ch_6 Міністерства)"/>
    <w:basedOn w:val="Ch61"/>
    <w:uiPriority w:val="99"/>
    <w:rsid w:val="00B23F3C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B23F3C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TABL">
    <w:name w:val="Тис гривень (TABL)"/>
    <w:basedOn w:val="a3"/>
    <w:uiPriority w:val="99"/>
    <w:rsid w:val="00B23F3C"/>
    <w:pPr>
      <w:tabs>
        <w:tab w:val="right" w:pos="6350"/>
      </w:tabs>
      <w:spacing w:before="113" w:line="257" w:lineRule="auto"/>
      <w:ind w:firstLine="283"/>
      <w:jc w:val="right"/>
    </w:pPr>
    <w:rPr>
      <w:rFonts w:ascii="Pragmatica-BookObl" w:hAnsi="Pragmatica-BookObl" w:cs="Pragmatica-BookObl"/>
      <w:i/>
      <w:iCs/>
      <w:w w:val="90"/>
      <w:sz w:val="15"/>
      <w:szCs w:val="15"/>
      <w:lang w:val="uk-UA"/>
    </w:rPr>
  </w:style>
  <w:style w:type="paragraph" w:customStyle="1" w:styleId="SnoskaSNOSKI">
    <w:name w:val="Snoska_цифра (SNOSKI)"/>
    <w:basedOn w:val="a"/>
    <w:uiPriority w:val="99"/>
    <w:rsid w:val="00B23F3C"/>
    <w:pPr>
      <w:pBdr>
        <w:top w:val="single" w:sz="4" w:space="11" w:color="auto"/>
      </w:pBdr>
      <w:tabs>
        <w:tab w:val="left" w:pos="60"/>
        <w:tab w:val="left" w:pos="119"/>
        <w:tab w:val="left" w:pos="180"/>
        <w:tab w:val="left" w:pos="240"/>
        <w:tab w:val="left" w:pos="300"/>
        <w:tab w:val="left" w:pos="360"/>
        <w:tab w:val="left" w:pos="420"/>
        <w:tab w:val="left" w:pos="480"/>
        <w:tab w:val="left" w:pos="540"/>
        <w:tab w:val="left" w:pos="600"/>
        <w:tab w:val="left" w:pos="660"/>
        <w:tab w:val="left" w:pos="720"/>
        <w:tab w:val="left" w:pos="780"/>
        <w:tab w:val="left" w:pos="840"/>
        <w:tab w:val="left" w:pos="900"/>
        <w:tab w:val="left" w:pos="960"/>
        <w:tab w:val="left" w:pos="1020"/>
        <w:tab w:val="left" w:pos="1080"/>
        <w:tab w:val="left" w:pos="1140"/>
        <w:tab w:val="right" w:pos="6350"/>
      </w:tabs>
      <w:suppressAutoHyphens w:val="0"/>
      <w:spacing w:after="0" w:line="257" w:lineRule="auto"/>
      <w:jc w:val="both"/>
    </w:pPr>
    <w:rPr>
      <w:rFonts w:ascii="Pragmatica-Book" w:hAnsi="Pragmatica-Book" w:cs="Pragmatica-Book"/>
      <w:w w:val="90"/>
      <w:sz w:val="15"/>
      <w:szCs w:val="15"/>
    </w:rPr>
  </w:style>
  <w:style w:type="paragraph" w:customStyle="1" w:styleId="TableshapkaTABL">
    <w:name w:val="Table_shapka (TABL)"/>
    <w:basedOn w:val="a"/>
    <w:uiPriority w:val="99"/>
    <w:rsid w:val="00B23F3C"/>
    <w:pPr>
      <w:tabs>
        <w:tab w:val="right" w:pos="6350"/>
      </w:tabs>
      <w:spacing w:after="0" w:line="257" w:lineRule="auto"/>
      <w:jc w:val="center"/>
    </w:pPr>
    <w:rPr>
      <w:rFonts w:ascii="Pragmatica-Book" w:hAnsi="Pragmatica-Book" w:cs="Pragmatica-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B23F3C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character" w:customStyle="1" w:styleId="Bold">
    <w:name w:val="Bold"/>
    <w:uiPriority w:val="99"/>
    <w:rsid w:val="00B23F3C"/>
    <w:rPr>
      <w:b/>
      <w:u w:val="none"/>
      <w:vertAlign w:val="baseline"/>
    </w:rPr>
  </w:style>
  <w:style w:type="paragraph" w:customStyle="1" w:styleId="st7">
    <w:name w:val="st7"/>
    <w:uiPriority w:val="99"/>
    <w:rsid w:val="00665841"/>
    <w:pPr>
      <w:autoSpaceDE w:val="0"/>
      <w:autoSpaceDN w:val="0"/>
      <w:adjustRightInd w:val="0"/>
      <w:spacing w:before="150" w:after="150"/>
      <w:ind w:left="450" w:right="450"/>
      <w:jc w:val="center"/>
    </w:pPr>
    <w:rPr>
      <w:sz w:val="24"/>
      <w:szCs w:val="24"/>
      <w:lang w:val="x-none"/>
    </w:rPr>
  </w:style>
  <w:style w:type="character" w:customStyle="1" w:styleId="st46">
    <w:name w:val="st46"/>
    <w:uiPriority w:val="99"/>
    <w:rsid w:val="00665841"/>
    <w:rPr>
      <w:i/>
      <w:iCs/>
      <w:color w:val="000000"/>
    </w:rPr>
  </w:style>
  <w:style w:type="character" w:customStyle="1" w:styleId="st121">
    <w:name w:val="st121"/>
    <w:uiPriority w:val="99"/>
    <w:rsid w:val="00665841"/>
    <w:rPr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F3C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hAnsi="Calibri" w:cs="Calibri"/>
      <w:color w:val="00000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B23F3C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uk-UA"/>
    </w:rPr>
  </w:style>
  <w:style w:type="paragraph" w:customStyle="1" w:styleId="Ch6">
    <w:name w:val="Заголовок Додатка (Ch_6 Міністерства)"/>
    <w:basedOn w:val="a"/>
    <w:uiPriority w:val="99"/>
    <w:rsid w:val="00B23F3C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-Bold" w:hAnsi="Pragmatica-Bold" w:cs="Pragmatica-Bold"/>
      <w:b/>
      <w:bCs/>
      <w:w w:val="90"/>
      <w:sz w:val="19"/>
      <w:szCs w:val="19"/>
    </w:rPr>
  </w:style>
  <w:style w:type="paragraph" w:customStyle="1" w:styleId="Ch60">
    <w:name w:val="Додаток № (Ch_6 Міністерства)"/>
    <w:basedOn w:val="a"/>
    <w:uiPriority w:val="99"/>
    <w:rsid w:val="00B23F3C"/>
    <w:pPr>
      <w:keepNext/>
      <w:keepLines/>
      <w:tabs>
        <w:tab w:val="right" w:pos="7710"/>
      </w:tabs>
      <w:spacing w:before="397" w:after="0" w:line="257" w:lineRule="auto"/>
      <w:ind w:left="3969"/>
    </w:pPr>
    <w:rPr>
      <w:rFonts w:ascii="Pragmatica-Book" w:hAnsi="Pragmatica-Book" w:cs="Pragmatica-Book"/>
      <w:w w:val="90"/>
      <w:sz w:val="17"/>
      <w:szCs w:val="17"/>
    </w:rPr>
  </w:style>
  <w:style w:type="paragraph" w:customStyle="1" w:styleId="Ch61">
    <w:name w:val="Основной текст (Ch_6 Міністерства)"/>
    <w:basedOn w:val="a"/>
    <w:uiPriority w:val="99"/>
    <w:rsid w:val="00B23F3C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</w:rPr>
  </w:style>
  <w:style w:type="paragraph" w:customStyle="1" w:styleId="Ch62">
    <w:name w:val="Основной текст (без абзаца) (Ch_6 Міністерства)"/>
    <w:basedOn w:val="Ch61"/>
    <w:uiPriority w:val="99"/>
    <w:rsid w:val="00B23F3C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B23F3C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TABL">
    <w:name w:val="Тис гривень (TABL)"/>
    <w:basedOn w:val="a3"/>
    <w:uiPriority w:val="99"/>
    <w:rsid w:val="00B23F3C"/>
    <w:pPr>
      <w:tabs>
        <w:tab w:val="right" w:pos="6350"/>
      </w:tabs>
      <w:spacing w:before="113" w:line="257" w:lineRule="auto"/>
      <w:ind w:firstLine="283"/>
      <w:jc w:val="right"/>
    </w:pPr>
    <w:rPr>
      <w:rFonts w:ascii="Pragmatica-BookObl" w:hAnsi="Pragmatica-BookObl" w:cs="Pragmatica-BookObl"/>
      <w:i/>
      <w:iCs/>
      <w:w w:val="90"/>
      <w:sz w:val="15"/>
      <w:szCs w:val="15"/>
      <w:lang w:val="uk-UA"/>
    </w:rPr>
  </w:style>
  <w:style w:type="paragraph" w:customStyle="1" w:styleId="SnoskaSNOSKI">
    <w:name w:val="Snoska_цифра (SNOSKI)"/>
    <w:basedOn w:val="a"/>
    <w:uiPriority w:val="99"/>
    <w:rsid w:val="00B23F3C"/>
    <w:pPr>
      <w:pBdr>
        <w:top w:val="single" w:sz="4" w:space="11" w:color="auto"/>
      </w:pBdr>
      <w:tabs>
        <w:tab w:val="left" w:pos="60"/>
        <w:tab w:val="left" w:pos="119"/>
        <w:tab w:val="left" w:pos="180"/>
        <w:tab w:val="left" w:pos="240"/>
        <w:tab w:val="left" w:pos="300"/>
        <w:tab w:val="left" w:pos="360"/>
        <w:tab w:val="left" w:pos="420"/>
        <w:tab w:val="left" w:pos="480"/>
        <w:tab w:val="left" w:pos="540"/>
        <w:tab w:val="left" w:pos="600"/>
        <w:tab w:val="left" w:pos="660"/>
        <w:tab w:val="left" w:pos="720"/>
        <w:tab w:val="left" w:pos="780"/>
        <w:tab w:val="left" w:pos="840"/>
        <w:tab w:val="left" w:pos="900"/>
        <w:tab w:val="left" w:pos="960"/>
        <w:tab w:val="left" w:pos="1020"/>
        <w:tab w:val="left" w:pos="1080"/>
        <w:tab w:val="left" w:pos="1140"/>
        <w:tab w:val="right" w:pos="6350"/>
      </w:tabs>
      <w:suppressAutoHyphens w:val="0"/>
      <w:spacing w:after="0" w:line="257" w:lineRule="auto"/>
      <w:jc w:val="both"/>
    </w:pPr>
    <w:rPr>
      <w:rFonts w:ascii="Pragmatica-Book" w:hAnsi="Pragmatica-Book" w:cs="Pragmatica-Book"/>
      <w:w w:val="90"/>
      <w:sz w:val="15"/>
      <w:szCs w:val="15"/>
    </w:rPr>
  </w:style>
  <w:style w:type="paragraph" w:customStyle="1" w:styleId="TableshapkaTABL">
    <w:name w:val="Table_shapka (TABL)"/>
    <w:basedOn w:val="a"/>
    <w:uiPriority w:val="99"/>
    <w:rsid w:val="00B23F3C"/>
    <w:pPr>
      <w:tabs>
        <w:tab w:val="right" w:pos="6350"/>
      </w:tabs>
      <w:spacing w:after="0" w:line="257" w:lineRule="auto"/>
      <w:jc w:val="center"/>
    </w:pPr>
    <w:rPr>
      <w:rFonts w:ascii="Pragmatica-Book" w:hAnsi="Pragmatica-Book" w:cs="Pragmatica-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B23F3C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character" w:customStyle="1" w:styleId="Bold">
    <w:name w:val="Bold"/>
    <w:uiPriority w:val="99"/>
    <w:rsid w:val="00B23F3C"/>
    <w:rPr>
      <w:b/>
      <w:u w:val="none"/>
      <w:vertAlign w:val="baseline"/>
    </w:rPr>
  </w:style>
  <w:style w:type="paragraph" w:customStyle="1" w:styleId="st7">
    <w:name w:val="st7"/>
    <w:uiPriority w:val="99"/>
    <w:rsid w:val="00665841"/>
    <w:pPr>
      <w:autoSpaceDE w:val="0"/>
      <w:autoSpaceDN w:val="0"/>
      <w:adjustRightInd w:val="0"/>
      <w:spacing w:before="150" w:after="150"/>
      <w:ind w:left="450" w:right="450"/>
      <w:jc w:val="center"/>
    </w:pPr>
    <w:rPr>
      <w:sz w:val="24"/>
      <w:szCs w:val="24"/>
      <w:lang w:val="x-none"/>
    </w:rPr>
  </w:style>
  <w:style w:type="character" w:customStyle="1" w:styleId="st46">
    <w:name w:val="st46"/>
    <w:uiPriority w:val="99"/>
    <w:rsid w:val="00665841"/>
    <w:rPr>
      <w:i/>
      <w:iCs/>
      <w:color w:val="000000"/>
    </w:rPr>
  </w:style>
  <w:style w:type="character" w:customStyle="1" w:styleId="st121">
    <w:name w:val="st121"/>
    <w:uiPriority w:val="99"/>
    <w:rsid w:val="00665841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v0011201-1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v0011201-1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v0011201-11" TargetMode="External"/><Relationship Id="rId11" Type="http://schemas.openxmlformats.org/officeDocument/2006/relationships/hyperlink" Target="https://zakon.rada.gov.ua/laws/show/v0011201-1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v0011201-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v0011201-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A1B8D-BD6C-46A9-8C14-4BCBB8AF3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Василенкова Наталя Миколаївна</dc:creator>
  <cp:keywords/>
  <dc:description/>
  <cp:lastModifiedBy>Користувач</cp:lastModifiedBy>
  <cp:revision>7</cp:revision>
  <dcterms:created xsi:type="dcterms:W3CDTF">2023-03-20T13:27:00Z</dcterms:created>
  <dcterms:modified xsi:type="dcterms:W3CDTF">2023-05-03T10:45:00Z</dcterms:modified>
</cp:coreProperties>
</file>